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December 10, 2016 - 10 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EIFSC Agenda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Michelle DeGroot, Heather Loftsgard, Melissa Haars, Teri Boezinger, Lisa Gammon, Lainey 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 Minutes from last meeting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Treasurer’s Report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Report Reviewed: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Harness came in under budget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Need to make sure we are inspecting on a regular basis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1-800-Junk is picking up the remainder of the storage unit lumber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Will be closing out unit as soon as unit is cleaned out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New members: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Cindy and Wenjun Wang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Kay Khine-associate membership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Jenna and Amy VanHoosier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Motion: Lisa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Second: Michelle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Codes of Conduct and Ice Etiquette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Skaters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Parents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Coaches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Review the various codes of conduct on the google drive and approve one next meeting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Need to look at how to have non-club members pay the additional fee for harness use during freestyle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Possibly have non-club members join membership to use harness outside of club ice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January Exhibition (Registration?)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Create a sign-up on Google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One group or individual time slot to start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Practice ice prior to resurface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Mercy is getting back to Heather Benson regarding partnering with the club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December Exhibition Date (2017)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Put on calendar for June or July to discuss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April Competition Date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April 8th and 9th  (all day Saturday, morning-1 pm Sunday)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Announcement needs done-Michelle will do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Sanction to follow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Jamie is working on referee and judges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Rough Rider Exhibition Dates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January 13 - Tanya and Amy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February 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March 15 - Tanya and Amy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March 31-Lainey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59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will get sanction to cover January-May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Lainey has information about club apparel and embroidery for club jackets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date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15th-Starting at 4:30 for those that can join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discuss exhibition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Logisitics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10:45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